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884513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CF42ED">
        <w:rPr>
          <w:rFonts w:ascii="Arial" w:hAnsi="Arial" w:cs="Arial"/>
          <w:b/>
          <w:bCs/>
        </w:rPr>
        <w:t>2003r</w:t>
      </w:r>
    </w:p>
    <w:p w14:paraId="72B4236A" w14:textId="0D3A6E41" w:rsidR="00D74AEA" w:rsidRDefault="00CF42E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44BC2">
        <w:rPr>
          <w:rFonts w:ascii="Arial" w:hAnsi="Arial" w:cs="Arial"/>
          <w:b/>
          <w:bCs/>
        </w:rPr>
        <w:t xml:space="preserve">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716E4A2" w:rsidR="00D74AEA" w:rsidRPr="006F0B3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44BC2">
        <w:rPr>
          <w:rFonts w:ascii="Arial" w:hAnsi="Arial" w:cs="Arial"/>
          <w:b/>
          <w:bCs/>
        </w:rPr>
        <w:t xml:space="preserve"> </w:t>
      </w:r>
      <w:r w:rsidR="00B510E4">
        <w:rPr>
          <w:rFonts w:ascii="Arial" w:hAnsi="Arial" w:cs="Arial"/>
          <w:b/>
          <w:bCs/>
        </w:rPr>
        <w:t xml:space="preserve"> </w:t>
      </w:r>
      <w:r w:rsidR="00CF42ED">
        <w:rPr>
          <w:rFonts w:ascii="Arial" w:hAnsi="Arial" w:cs="Arial"/>
          <w:bCs/>
        </w:rPr>
        <w:t>Photons of Light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697F53" w14:textId="2D20F5B6" w:rsidR="0075636E" w:rsidRDefault="00D40C45" w:rsidP="0075636E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44BC2">
        <w:rPr>
          <w:rFonts w:ascii="Arial" w:hAnsi="Arial" w:cs="Arial"/>
          <w:b/>
          <w:bCs/>
        </w:rPr>
        <w:t xml:space="preserve"> </w:t>
      </w:r>
      <w:r w:rsidR="00F44BC2">
        <w:rPr>
          <w:rFonts w:ascii="Arial" w:hAnsi="Arial" w:cs="Arial"/>
          <w:bCs/>
        </w:rPr>
        <w:t xml:space="preserve">Three hundred trillion green photons of light were sent to the ground </w:t>
      </w:r>
      <w:r w:rsidR="006665B0">
        <w:rPr>
          <w:rFonts w:ascii="Arial" w:hAnsi="Arial" w:cs="Arial"/>
          <w:bCs/>
        </w:rPr>
        <w:t xml:space="preserve">as ICESat-2 began its mission to </w:t>
      </w:r>
      <w:r w:rsidR="000A4347">
        <w:rPr>
          <w:rFonts w:ascii="Arial" w:hAnsi="Arial" w:cs="Arial"/>
          <w:bCs/>
        </w:rPr>
        <w:t>monitor Earth’s changing ice.</w:t>
      </w:r>
    </w:p>
    <w:p w14:paraId="647F1ABC" w14:textId="77777777" w:rsidR="000A4347" w:rsidRDefault="000A4347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6ED754C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44BC2">
        <w:rPr>
          <w:rFonts w:ascii="Arial" w:hAnsi="Arial" w:cs="Arial"/>
          <w:bCs/>
          <w:color w:val="030005"/>
        </w:rPr>
        <w:t xml:space="preserve">It was a sleepless night for the computer programmers tasked with analyzing the first photon cloud from ICESat-2.  </w:t>
      </w:r>
      <w:r w:rsidR="007E4CC9">
        <w:rPr>
          <w:rFonts w:ascii="Arial" w:hAnsi="Arial" w:cs="Arial"/>
          <w:bCs/>
          <w:color w:val="030005"/>
        </w:rPr>
        <w:t xml:space="preserve">But </w:t>
      </w:r>
      <w:r w:rsidR="00F44BC2">
        <w:rPr>
          <w:rFonts w:ascii="Arial" w:hAnsi="Arial" w:cs="Arial"/>
          <w:bCs/>
          <w:color w:val="030005"/>
        </w:rPr>
        <w:t xml:space="preserve">NASA’s Ice, Cloud, and land Elevation Satellite Two demonstrated that </w:t>
      </w:r>
      <w:r w:rsidR="007E4CC9">
        <w:rPr>
          <w:rFonts w:ascii="Arial" w:hAnsi="Arial" w:cs="Arial"/>
          <w:bCs/>
          <w:color w:val="030005"/>
        </w:rPr>
        <w:t>both the satellite and the</w:t>
      </w:r>
      <w:r w:rsidR="006665B0">
        <w:rPr>
          <w:rFonts w:ascii="Arial" w:hAnsi="Arial" w:cs="Arial"/>
          <w:bCs/>
          <w:color w:val="030005"/>
        </w:rPr>
        <w:t xml:space="preserve"> </w:t>
      </w:r>
      <w:r w:rsidR="007E4CC9">
        <w:rPr>
          <w:rFonts w:ascii="Arial" w:hAnsi="Arial" w:cs="Arial"/>
          <w:bCs/>
          <w:color w:val="030005"/>
        </w:rPr>
        <w:t>sole instrument on board were working together as designed.</w:t>
      </w:r>
    </w:p>
    <w:p w14:paraId="16C36542" w14:textId="611055F0" w:rsidR="007E4CC9" w:rsidRDefault="007E4CC9" w:rsidP="00A238FA">
      <w:pPr>
        <w:pStyle w:val="Standard"/>
        <w:rPr>
          <w:rFonts w:ascii="Arial" w:hAnsi="Arial" w:cs="Arial"/>
          <w:bCs/>
          <w:color w:val="030005"/>
        </w:rPr>
      </w:pPr>
    </w:p>
    <w:p w14:paraId="4ABDC489" w14:textId="11E77089" w:rsidR="007E4CC9" w:rsidRDefault="007E4CC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By timing how long it takes individual photons to leave the satellite, reflect off the surface, and return to the receiver telescope on the satellite, NASA can precisely measure </w:t>
      </w:r>
      <w:r w:rsidR="009D27AA">
        <w:rPr>
          <w:rFonts w:ascii="Arial" w:hAnsi="Arial" w:cs="Arial"/>
          <w:bCs/>
          <w:color w:val="030005"/>
        </w:rPr>
        <w:t xml:space="preserve">surface </w:t>
      </w:r>
      <w:r>
        <w:rPr>
          <w:rFonts w:ascii="Arial" w:hAnsi="Arial" w:cs="Arial"/>
          <w:bCs/>
          <w:color w:val="030005"/>
        </w:rPr>
        <w:t>heights</w:t>
      </w:r>
      <w:r w:rsidR="009D27AA">
        <w:rPr>
          <w:rFonts w:ascii="Arial" w:hAnsi="Arial" w:cs="Arial"/>
          <w:bCs/>
          <w:color w:val="030005"/>
        </w:rPr>
        <w:t xml:space="preserve"> below.</w:t>
      </w:r>
    </w:p>
    <w:p w14:paraId="5E3B84FD" w14:textId="77777777" w:rsidR="007E4CC9" w:rsidRDefault="007E4CC9" w:rsidP="00A238FA">
      <w:pPr>
        <w:pStyle w:val="Standard"/>
        <w:rPr>
          <w:rFonts w:ascii="Arial" w:hAnsi="Arial" w:cs="Arial"/>
          <w:bCs/>
          <w:color w:val="030005"/>
        </w:rPr>
      </w:pPr>
    </w:p>
    <w:p w14:paraId="3254B0B8" w14:textId="5137F695" w:rsidR="000A4347" w:rsidRDefault="006F0B3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7E4CC9">
        <w:rPr>
          <w:rFonts w:ascii="Arial" w:hAnsi="Arial" w:cs="Arial"/>
          <w:bCs/>
          <w:color w:val="030005"/>
        </w:rPr>
        <w:t xml:space="preserve">ithin a few hours of receiving the first </w:t>
      </w:r>
      <w:r w:rsidR="000A4347">
        <w:rPr>
          <w:rFonts w:ascii="Arial" w:hAnsi="Arial" w:cs="Arial"/>
          <w:bCs/>
          <w:color w:val="030005"/>
        </w:rPr>
        <w:t>plots</w:t>
      </w:r>
      <w:r>
        <w:rPr>
          <w:rFonts w:ascii="Arial" w:hAnsi="Arial" w:cs="Arial"/>
          <w:bCs/>
          <w:color w:val="030005"/>
        </w:rPr>
        <w:t xml:space="preserve"> of the Antarctic ice sheet</w:t>
      </w:r>
      <w:r w:rsidR="007E4CC9">
        <w:rPr>
          <w:rFonts w:ascii="Arial" w:hAnsi="Arial" w:cs="Arial"/>
          <w:bCs/>
          <w:color w:val="030005"/>
        </w:rPr>
        <w:t xml:space="preserve">, the </w:t>
      </w:r>
      <w:r w:rsidR="006665B0">
        <w:rPr>
          <w:rFonts w:ascii="Arial" w:hAnsi="Arial" w:cs="Arial"/>
          <w:bCs/>
          <w:color w:val="030005"/>
        </w:rPr>
        <w:t xml:space="preserve">deputy </w:t>
      </w:r>
      <w:r w:rsidR="007E4CC9">
        <w:rPr>
          <w:rFonts w:ascii="Arial" w:hAnsi="Arial" w:cs="Arial"/>
          <w:bCs/>
          <w:color w:val="030005"/>
        </w:rPr>
        <w:t>project scientist w</w:t>
      </w:r>
      <w:r w:rsidR="006665B0">
        <w:rPr>
          <w:rFonts w:ascii="Arial" w:hAnsi="Arial" w:cs="Arial"/>
          <w:bCs/>
          <w:color w:val="030005"/>
        </w:rPr>
        <w:t>as</w:t>
      </w:r>
      <w:r w:rsidR="007E4CC9">
        <w:rPr>
          <w:rFonts w:ascii="Arial" w:hAnsi="Arial" w:cs="Arial"/>
          <w:bCs/>
          <w:color w:val="030005"/>
        </w:rPr>
        <w:t xml:space="preserve"> texting</w:t>
      </w:r>
      <w:r w:rsidR="006665B0">
        <w:rPr>
          <w:rFonts w:ascii="Arial" w:hAnsi="Arial" w:cs="Arial"/>
          <w:bCs/>
          <w:color w:val="030005"/>
        </w:rPr>
        <w:t xml:space="preserve"> </w:t>
      </w:r>
      <w:r w:rsidR="007E4CC9">
        <w:rPr>
          <w:rFonts w:ascii="Arial" w:hAnsi="Arial" w:cs="Arial"/>
          <w:bCs/>
          <w:color w:val="030005"/>
        </w:rPr>
        <w:t>screenshots of th</w:t>
      </w:r>
      <w:r w:rsidR="000A4347">
        <w:rPr>
          <w:rFonts w:ascii="Arial" w:hAnsi="Arial" w:cs="Arial"/>
          <w:bCs/>
          <w:color w:val="030005"/>
        </w:rPr>
        <w:t>at</w:t>
      </w:r>
      <w:r w:rsidR="007E4CC9">
        <w:rPr>
          <w:rFonts w:ascii="Arial" w:hAnsi="Arial" w:cs="Arial"/>
          <w:bCs/>
          <w:color w:val="030005"/>
        </w:rPr>
        <w:t xml:space="preserve"> height data to the rest of the team</w:t>
      </w:r>
      <w:r w:rsidR="000A4347">
        <w:rPr>
          <w:rFonts w:ascii="Arial" w:hAnsi="Arial" w:cs="Arial"/>
          <w:bCs/>
          <w:color w:val="030005"/>
        </w:rPr>
        <w:t>.</w:t>
      </w:r>
      <w:r w:rsidR="006665B0">
        <w:rPr>
          <w:rFonts w:ascii="Arial" w:hAnsi="Arial" w:cs="Arial"/>
          <w:bCs/>
          <w:color w:val="030005"/>
        </w:rPr>
        <w:t xml:space="preserve"> </w:t>
      </w:r>
    </w:p>
    <w:p w14:paraId="5089570F" w14:textId="77777777" w:rsidR="000A4347" w:rsidRDefault="000A4347" w:rsidP="00A238FA">
      <w:pPr>
        <w:pStyle w:val="Standard"/>
        <w:rPr>
          <w:rFonts w:ascii="Arial" w:hAnsi="Arial" w:cs="Arial"/>
          <w:bCs/>
          <w:color w:val="030005"/>
        </w:rPr>
      </w:pPr>
    </w:p>
    <w:p w14:paraId="5035CD86" w14:textId="48C3FB02" w:rsidR="009D27AA" w:rsidRDefault="000A4347" w:rsidP="000A434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6665B0">
        <w:rPr>
          <w:rFonts w:ascii="Arial" w:hAnsi="Arial" w:cs="Arial"/>
          <w:bCs/>
          <w:color w:val="030005"/>
        </w:rPr>
        <w:t xml:space="preserve">nd ICESat-2 </w:t>
      </w:r>
      <w:r>
        <w:rPr>
          <w:rFonts w:ascii="Arial" w:hAnsi="Arial" w:cs="Arial"/>
          <w:bCs/>
          <w:color w:val="030005"/>
        </w:rPr>
        <w:t xml:space="preserve">had </w:t>
      </w:r>
      <w:r w:rsidR="006665B0">
        <w:rPr>
          <w:rFonts w:ascii="Arial" w:hAnsi="Arial" w:cs="Arial"/>
          <w:bCs/>
          <w:color w:val="030005"/>
        </w:rPr>
        <w:t>successfully demonstrated its ability</w:t>
      </w:r>
      <w:r>
        <w:rPr>
          <w:rFonts w:ascii="Arial" w:hAnsi="Arial" w:cs="Arial"/>
          <w:bCs/>
          <w:color w:val="030005"/>
        </w:rPr>
        <w:t xml:space="preserve"> </w:t>
      </w:r>
      <w:r w:rsidR="006F0B32">
        <w:rPr>
          <w:rFonts w:ascii="Arial" w:hAnsi="Arial" w:cs="Arial"/>
          <w:bCs/>
          <w:color w:val="030005"/>
        </w:rPr>
        <w:t xml:space="preserve">to </w:t>
      </w:r>
      <w:r>
        <w:rPr>
          <w:rFonts w:ascii="Arial" w:hAnsi="Arial" w:cs="Arial"/>
          <w:bCs/>
          <w:color w:val="030005"/>
        </w:rPr>
        <w:t>provide the precise measurements researchers</w:t>
      </w:r>
      <w:r w:rsidR="006F0B32">
        <w:rPr>
          <w:rFonts w:ascii="Arial" w:hAnsi="Arial" w:cs="Arial"/>
          <w:bCs/>
          <w:color w:val="030005"/>
        </w:rPr>
        <w:t xml:space="preserve"> will need</w:t>
      </w:r>
      <w:r>
        <w:rPr>
          <w:rFonts w:ascii="Arial" w:hAnsi="Arial" w:cs="Arial"/>
          <w:bCs/>
          <w:color w:val="030005"/>
        </w:rPr>
        <w:t xml:space="preserve"> to </w:t>
      </w:r>
      <w:r w:rsidR="009D27AA">
        <w:rPr>
          <w:rFonts w:ascii="Arial" w:hAnsi="Arial" w:cs="Arial"/>
          <w:bCs/>
          <w:color w:val="030005"/>
        </w:rPr>
        <w:t>monitor</w:t>
      </w:r>
      <w:r>
        <w:rPr>
          <w:rFonts w:ascii="Arial" w:hAnsi="Arial" w:cs="Arial"/>
          <w:bCs/>
          <w:color w:val="030005"/>
        </w:rPr>
        <w:t xml:space="preserve"> even small changes in Earth’s ice sheets, glaciers, and sea ice</w:t>
      </w:r>
      <w:r w:rsidR="009D27AA">
        <w:rPr>
          <w:rFonts w:ascii="Arial" w:hAnsi="Arial" w:cs="Arial"/>
          <w:bCs/>
          <w:color w:val="030005"/>
        </w:rPr>
        <w:t xml:space="preserve"> over time.</w:t>
      </w:r>
    </w:p>
    <w:p w14:paraId="00B43777" w14:textId="77777777" w:rsidR="009D27AA" w:rsidRDefault="009D27AA" w:rsidP="000A4347">
      <w:pPr>
        <w:pStyle w:val="Standard"/>
        <w:rPr>
          <w:rFonts w:ascii="Arial" w:hAnsi="Arial" w:cs="Arial"/>
          <w:bCs/>
          <w:color w:val="030005"/>
        </w:rPr>
      </w:pPr>
    </w:p>
    <w:p w14:paraId="7D74E8B3" w14:textId="4DCC5C39" w:rsidR="000A4347" w:rsidRDefault="000A4347" w:rsidP="000A4347">
      <w:pPr>
        <w:pStyle w:val="Standard"/>
        <w:rPr>
          <w:rFonts w:ascii="Arial" w:hAnsi="Arial" w:cs="Arial"/>
          <w:bCs/>
          <w:color w:val="030005"/>
        </w:rPr>
      </w:pPr>
    </w:p>
    <w:p w14:paraId="55855180" w14:textId="0661C4D7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6FC91DA1" w14:textId="77777777" w:rsidR="00E724DA" w:rsidRDefault="00E724DA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570FE971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87B716A" w14:textId="52BAAF6C" w:rsidR="006665B0" w:rsidRDefault="006665B0">
      <w:pPr>
        <w:pStyle w:val="Standard"/>
        <w:rPr>
          <w:rFonts w:ascii="Arial" w:hAnsi="Arial" w:cs="Arial"/>
          <w:b/>
          <w:bCs/>
        </w:rPr>
      </w:pPr>
    </w:p>
    <w:sectPr w:rsidR="006665B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9AD25" w14:textId="77777777" w:rsidR="005C7C93" w:rsidRDefault="005C7C93">
      <w:r>
        <w:separator/>
      </w:r>
    </w:p>
  </w:endnote>
  <w:endnote w:type="continuationSeparator" w:id="0">
    <w:p w14:paraId="5D59D959" w14:textId="77777777" w:rsidR="005C7C93" w:rsidRDefault="005C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16EDB" w14:textId="77777777" w:rsidR="005C7C93" w:rsidRDefault="005C7C93">
      <w:r>
        <w:rPr>
          <w:color w:val="000000"/>
        </w:rPr>
        <w:separator/>
      </w:r>
    </w:p>
  </w:footnote>
  <w:footnote w:type="continuationSeparator" w:id="0">
    <w:p w14:paraId="5F9C78C3" w14:textId="77777777" w:rsidR="005C7C93" w:rsidRDefault="005C7C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A4347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5C7C93"/>
    <w:rsid w:val="006665B0"/>
    <w:rsid w:val="006D098B"/>
    <w:rsid w:val="006F0B32"/>
    <w:rsid w:val="006F461E"/>
    <w:rsid w:val="006F62F3"/>
    <w:rsid w:val="006F6B8C"/>
    <w:rsid w:val="00735EE3"/>
    <w:rsid w:val="0075636E"/>
    <w:rsid w:val="00763CB2"/>
    <w:rsid w:val="007A0017"/>
    <w:rsid w:val="007C4E63"/>
    <w:rsid w:val="007E4CC9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D27AA"/>
    <w:rsid w:val="009E3029"/>
    <w:rsid w:val="00A1246D"/>
    <w:rsid w:val="00A20268"/>
    <w:rsid w:val="00A238FA"/>
    <w:rsid w:val="00A23E05"/>
    <w:rsid w:val="00A56627"/>
    <w:rsid w:val="00AA7DF4"/>
    <w:rsid w:val="00B105A3"/>
    <w:rsid w:val="00B3636E"/>
    <w:rsid w:val="00B510E4"/>
    <w:rsid w:val="00BC0B1D"/>
    <w:rsid w:val="00BD72CD"/>
    <w:rsid w:val="00C061B5"/>
    <w:rsid w:val="00C92551"/>
    <w:rsid w:val="00CA4EA9"/>
    <w:rsid w:val="00CF42ED"/>
    <w:rsid w:val="00D40C45"/>
    <w:rsid w:val="00D74AEA"/>
    <w:rsid w:val="00D86ED1"/>
    <w:rsid w:val="00DA1589"/>
    <w:rsid w:val="00DC08A5"/>
    <w:rsid w:val="00DD0CF8"/>
    <w:rsid w:val="00E02103"/>
    <w:rsid w:val="00E65F2C"/>
    <w:rsid w:val="00E724DA"/>
    <w:rsid w:val="00F03A3C"/>
    <w:rsid w:val="00F44BC2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2019-03-14T20:05:00Z</dcterms:created>
  <dcterms:modified xsi:type="dcterms:W3CDTF">2019-03-14T20:05:00Z</dcterms:modified>
</cp:coreProperties>
</file>